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3E" w:rsidRDefault="00934C3E" w:rsidP="00934C3E">
      <w:pPr>
        <w:suppressAutoHyphens/>
        <w:autoSpaceDN/>
        <w:adjustRightInd/>
        <w:ind w:right="284"/>
        <w:jc w:val="center"/>
        <w:textAlignment w:val="baseline"/>
        <w:rPr>
          <w:sz w:val="4"/>
          <w:lang w:val="uk-UA" w:eastAsia="zh-C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3E" w:rsidRDefault="00934C3E" w:rsidP="00934C3E">
      <w:pPr>
        <w:suppressAutoHyphens/>
        <w:autoSpaceDN/>
        <w:adjustRightInd/>
        <w:jc w:val="center"/>
        <w:textAlignment w:val="baseline"/>
        <w:rPr>
          <w:sz w:val="4"/>
          <w:lang w:val="uk-UA" w:eastAsia="zh-CN"/>
        </w:rPr>
      </w:pPr>
    </w:p>
    <w:p w:rsidR="00934C3E" w:rsidRDefault="00934C3E" w:rsidP="00934C3E">
      <w:pPr>
        <w:suppressAutoHyphens/>
        <w:autoSpaceDN/>
        <w:adjustRightInd/>
        <w:spacing w:line="120" w:lineRule="atLeast"/>
        <w:ind w:left="142" w:right="425"/>
        <w:jc w:val="center"/>
        <w:textAlignment w:val="baseline"/>
        <w:rPr>
          <w:b/>
          <w:lang w:val="uk-UA" w:eastAsia="zh-CN"/>
        </w:rPr>
      </w:pPr>
      <w:r>
        <w:rPr>
          <w:sz w:val="24"/>
          <w:lang w:val="uk-UA" w:eastAsia="zh-CN"/>
        </w:rPr>
        <w:t>У К Р А Ї Н А</w:t>
      </w:r>
    </w:p>
    <w:p w:rsidR="00934C3E" w:rsidRDefault="00934C3E" w:rsidP="00934C3E">
      <w:pPr>
        <w:keepNext/>
        <w:tabs>
          <w:tab w:val="num" w:pos="864"/>
        </w:tabs>
        <w:suppressAutoHyphens/>
        <w:autoSpaceDN/>
        <w:adjustRightInd/>
        <w:spacing w:line="120" w:lineRule="atLeast"/>
        <w:ind w:left="142" w:right="425"/>
        <w:jc w:val="center"/>
        <w:textAlignment w:val="baseline"/>
        <w:outlineLvl w:val="3"/>
        <w:rPr>
          <w:sz w:val="28"/>
          <w:lang w:val="uk-UA" w:eastAsia="zh-CN"/>
        </w:rPr>
      </w:pPr>
      <w:r>
        <w:rPr>
          <w:b/>
          <w:sz w:val="28"/>
          <w:lang w:val="uk-UA" w:eastAsia="zh-CN"/>
        </w:rPr>
        <w:t>ЮЖНОУКРАЇНСЬКА МІСЬКА РАДА</w:t>
      </w:r>
    </w:p>
    <w:p w:rsidR="00934C3E" w:rsidRDefault="00934C3E" w:rsidP="00934C3E">
      <w:pPr>
        <w:keepNext/>
        <w:tabs>
          <w:tab w:val="num" w:pos="576"/>
        </w:tabs>
        <w:suppressAutoHyphens/>
        <w:autoSpaceDN/>
        <w:adjustRightInd/>
        <w:ind w:right="284"/>
        <w:jc w:val="center"/>
        <w:textAlignment w:val="baseline"/>
        <w:outlineLvl w:val="1"/>
        <w:rPr>
          <w:b/>
          <w:spacing w:val="40"/>
          <w:sz w:val="36"/>
          <w:lang w:val="uk-UA" w:eastAsia="zh-CN"/>
        </w:rPr>
      </w:pPr>
      <w:r>
        <w:rPr>
          <w:b/>
          <w:spacing w:val="40"/>
          <w:sz w:val="24"/>
          <w:lang w:val="uk-UA" w:eastAsia="zh-CN"/>
        </w:rPr>
        <w:t>МИКОЛАЇВСЬКОЇ ОБЛАСТІ</w:t>
      </w:r>
    </w:p>
    <w:p w:rsidR="00934C3E" w:rsidRDefault="00934C3E" w:rsidP="00934C3E">
      <w:pPr>
        <w:keepNext/>
        <w:tabs>
          <w:tab w:val="num" w:pos="576"/>
          <w:tab w:val="left" w:pos="9923"/>
        </w:tabs>
        <w:suppressAutoHyphens/>
        <w:autoSpaceDN/>
        <w:adjustRightInd/>
        <w:jc w:val="center"/>
        <w:textAlignment w:val="baseline"/>
        <w:outlineLvl w:val="1"/>
        <w:rPr>
          <w:b/>
          <w:spacing w:val="40"/>
          <w:sz w:val="12"/>
          <w:lang w:val="uk-UA" w:eastAsia="zh-CN"/>
        </w:rPr>
      </w:pPr>
      <w:r>
        <w:rPr>
          <w:b/>
          <w:spacing w:val="40"/>
          <w:sz w:val="36"/>
          <w:lang w:val="uk-UA" w:eastAsia="zh-CN"/>
        </w:rPr>
        <w:t>РІШЕННЯ</w:t>
      </w:r>
    </w:p>
    <w:p w:rsidR="00934C3E" w:rsidRDefault="00934C3E" w:rsidP="00934C3E">
      <w:pPr>
        <w:suppressAutoHyphens/>
        <w:autoSpaceDN/>
        <w:adjustRightInd/>
        <w:textAlignment w:val="baseline"/>
        <w:rPr>
          <w:sz w:val="12"/>
          <w:lang w:val="uk-UA" w:eastAsia="zh-C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564505" cy="43180"/>
                <wp:effectExtent l="19050" t="19050" r="36195" b="3302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64505" cy="43180"/>
                          <a:chOff x="0" y="0"/>
                          <a:chExt cx="9347" cy="67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0"/>
                            <a:ext cx="9347" cy="7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1" y="67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3381" id="Группа 3" o:spid="_x0000_s1026" style="position:absolute;margin-left:-.1pt;margin-top:5.05pt;width:438.15pt;height:3.4pt;z-index:251659264;mso-wrap-distance-left:0;mso-wrap-distance-right:0" coordsize="934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">
                <v:line id="Line 3" o:spid="_x0000_s1027" style="position:absolute;visibility:visible;mso-wrap-style:square" from="0,0" to="93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mDMIAAADaAAAADwAAAGRycy9kb3ducmV2LnhtbESPQWvCQBSE7wX/w/IK3uqmRUWiqxRL&#10;oRcPRsHrI/uaXZJ9G7LbJPXXu4LgcZiZb5jNbnSN6KkL1rOC91kGgrj02nKl4Hz6fluBCBFZY+OZ&#10;FPxTgN128rLBXPuBj9QXsRIJwiFHBSbGNpcylIYchplviZP36zuHMcmukrrDIcFdIz+ybCkdWk4L&#10;BlvaGyrr4s8pGE7+8iVtVR96s1jZYn6+XLNaqenr+LkGEWmMz/Cj/aMVzOF+Jd0A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AmDMIAAADaAAAADwAAAAAAAAAAAAAA&#10;AAChAgAAZHJzL2Rvd25yZXYueG1sUEsFBgAAAAAEAAQA+QAAAJADAAAAAA==&#10;" strokeweight=".71mm">
                  <v:stroke joinstyle="miter" endcap="square"/>
                </v:line>
                <v:line id="Line 4" o:spid="_x0000_s1028" style="position:absolute;visibility:visible;mso-wrap-style:square" from="31,67" to="9331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gsQAAADaAAAADwAAAGRycy9kb3ducmV2LnhtbESPQWvCQBSE7wX/w/KE3upG0VJSN1IM&#10;gqcWtYfm9sg+s7HZtzG7xuTfdwuFHoeZ+YZZbwbbiJ46XztWMJ8lIIhLp2uuFHyedk8vIHxA1tg4&#10;JgUjedhkk4c1ptrd+UD9MVQiQtinqMCE0KZS+tKQRT9zLXH0zq6zGKLsKqk7vEe4beQiSZ6lxZrj&#10;gsGWtobK7+PNKig+8mKV17uteR+/hnFxzZeH60Wpx+nw9goi0BD+w3/tvVawgt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WOCxAAAANoAAAAPAAAAAAAAAAAA&#10;AAAAAKECAABkcnMvZG93bnJldi54bWxQSwUGAAAAAAQABAD5AAAAkgMAAAAA&#10;" strokeweight=".18mm">
                  <v:stroke joinstyle="miter" endcap="square"/>
                </v:line>
              </v:group>
            </w:pict>
          </mc:Fallback>
        </mc:AlternateContent>
      </w:r>
    </w:p>
    <w:p w:rsidR="00934C3E" w:rsidRDefault="00934C3E" w:rsidP="00934C3E">
      <w:pPr>
        <w:suppressAutoHyphens/>
        <w:autoSpaceDN/>
        <w:adjustRightInd/>
        <w:spacing w:before="120"/>
        <w:textAlignment w:val="baseline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від  «</w:t>
      </w:r>
      <w:r>
        <w:rPr>
          <w:sz w:val="24"/>
          <w:szCs w:val="24"/>
          <w:u w:val="single"/>
          <w:lang w:val="uk-UA" w:eastAsia="zh-CN"/>
        </w:rPr>
        <w:t xml:space="preserve">  </w:t>
      </w:r>
      <w:r w:rsidR="000B655E" w:rsidRPr="00FE4365">
        <w:rPr>
          <w:sz w:val="24"/>
          <w:szCs w:val="24"/>
          <w:u w:val="single"/>
          <w:lang w:val="uk-UA" w:eastAsia="zh-CN"/>
        </w:rPr>
        <w:t>19</w:t>
      </w:r>
      <w:r>
        <w:rPr>
          <w:sz w:val="24"/>
          <w:szCs w:val="24"/>
          <w:u w:val="single"/>
          <w:lang w:val="uk-UA" w:eastAsia="zh-CN"/>
        </w:rPr>
        <w:t xml:space="preserve">     </w:t>
      </w:r>
      <w:r>
        <w:rPr>
          <w:sz w:val="24"/>
          <w:szCs w:val="24"/>
          <w:lang w:val="uk-UA" w:eastAsia="zh-CN"/>
        </w:rPr>
        <w:t xml:space="preserve">» </w:t>
      </w:r>
      <w:r>
        <w:rPr>
          <w:sz w:val="24"/>
          <w:szCs w:val="24"/>
          <w:u w:val="single"/>
          <w:lang w:val="uk-UA" w:eastAsia="zh-CN"/>
        </w:rPr>
        <w:t xml:space="preserve">    </w:t>
      </w:r>
      <w:r w:rsidR="000B655E" w:rsidRPr="00FE4365">
        <w:rPr>
          <w:sz w:val="24"/>
          <w:szCs w:val="24"/>
          <w:u w:val="single"/>
          <w:lang w:val="uk-UA" w:eastAsia="zh-CN"/>
        </w:rPr>
        <w:t>12</w:t>
      </w:r>
      <w:r>
        <w:rPr>
          <w:sz w:val="24"/>
          <w:szCs w:val="24"/>
          <w:u w:val="single"/>
          <w:lang w:val="uk-UA" w:eastAsia="zh-CN"/>
        </w:rPr>
        <w:t xml:space="preserve">       </w:t>
      </w:r>
      <w:r>
        <w:rPr>
          <w:sz w:val="24"/>
          <w:szCs w:val="24"/>
          <w:lang w:val="uk-UA" w:eastAsia="zh-CN"/>
        </w:rPr>
        <w:t xml:space="preserve"> 2019  №  </w:t>
      </w:r>
      <w:r>
        <w:rPr>
          <w:sz w:val="24"/>
          <w:szCs w:val="24"/>
          <w:u w:val="single"/>
          <w:lang w:val="uk-UA" w:eastAsia="zh-CN"/>
        </w:rPr>
        <w:t xml:space="preserve"> </w:t>
      </w:r>
      <w:r w:rsidR="000B655E" w:rsidRPr="00FE4365">
        <w:rPr>
          <w:sz w:val="24"/>
          <w:szCs w:val="24"/>
          <w:u w:val="single"/>
          <w:lang w:val="uk-UA" w:eastAsia="zh-CN"/>
        </w:rPr>
        <w:t>1749</w:t>
      </w:r>
      <w:r>
        <w:rPr>
          <w:sz w:val="24"/>
          <w:szCs w:val="24"/>
          <w:u w:val="single"/>
          <w:lang w:val="uk-UA" w:eastAsia="zh-CN"/>
        </w:rPr>
        <w:t xml:space="preserve">          </w:t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  <w:t xml:space="preserve"> </w:t>
      </w:r>
    </w:p>
    <w:p w:rsidR="00934C3E" w:rsidRDefault="00934C3E" w:rsidP="00934C3E">
      <w:pPr>
        <w:suppressAutoHyphens/>
        <w:autoSpaceDN/>
        <w:adjustRightInd/>
        <w:textAlignment w:val="baseline"/>
        <w:rPr>
          <w:lang w:val="uk-UA" w:eastAsia="zh-CN"/>
        </w:rPr>
      </w:pPr>
      <w:r>
        <w:rPr>
          <w:sz w:val="24"/>
          <w:szCs w:val="24"/>
          <w:lang w:val="uk-UA" w:eastAsia="zh-CN"/>
        </w:rPr>
        <w:t>__</w:t>
      </w:r>
      <w:r w:rsidR="000B655E" w:rsidRPr="000B655E">
        <w:rPr>
          <w:sz w:val="24"/>
          <w:szCs w:val="24"/>
          <w:u w:val="single"/>
          <w:lang w:val="uk-UA" w:eastAsia="zh-CN"/>
        </w:rPr>
        <w:t>56</w:t>
      </w:r>
      <w:r w:rsidRPr="000B655E">
        <w:rPr>
          <w:sz w:val="24"/>
          <w:szCs w:val="24"/>
          <w:lang w:val="uk-UA" w:eastAsia="zh-CN"/>
        </w:rPr>
        <w:t>__сесії _____</w:t>
      </w:r>
      <w:r w:rsidR="000B655E" w:rsidRPr="000B655E">
        <w:rPr>
          <w:sz w:val="24"/>
          <w:szCs w:val="24"/>
          <w:u w:val="single"/>
          <w:lang w:val="en-US" w:eastAsia="zh-CN"/>
        </w:rPr>
        <w:t>VII</w:t>
      </w:r>
      <w:r w:rsidRPr="000B655E">
        <w:rPr>
          <w:sz w:val="24"/>
          <w:szCs w:val="24"/>
          <w:lang w:val="uk-UA" w:eastAsia="zh-CN"/>
        </w:rPr>
        <w:t>_</w:t>
      </w:r>
      <w:r>
        <w:rPr>
          <w:sz w:val="24"/>
          <w:szCs w:val="24"/>
          <w:lang w:val="uk-UA" w:eastAsia="zh-CN"/>
        </w:rPr>
        <w:t>скликання</w:t>
      </w:r>
      <w:r>
        <w:rPr>
          <w:sz w:val="24"/>
          <w:szCs w:val="24"/>
          <w:lang w:val="uk-UA" w:eastAsia="zh-CN"/>
        </w:rPr>
        <w:tab/>
      </w:r>
    </w:p>
    <w:p w:rsidR="00934C3E" w:rsidRDefault="00934C3E" w:rsidP="00934C3E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183515</wp:posOffset>
                </wp:positionV>
                <wp:extent cx="2941320" cy="9029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3E" w:rsidRDefault="00934C3E" w:rsidP="00934C3E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 внесення змін та доповнень до Заходів міської соціальної програми підтримки учасників АТО та членів їх сімей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затвердженої рішенням Южноукраїнської міської ради від  31.05.2016 №196</w:t>
                            </w:r>
                          </w:p>
                          <w:p w:rsidR="00934C3E" w:rsidRDefault="00934C3E" w:rsidP="00934C3E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pt;margin-top:14.45pt;width:231.6pt;height:7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" stroked="f">
                <v:textbox inset="0,0,0,0">
                  <w:txbxContent>
                    <w:p w:rsidR="00934C3E" w:rsidRDefault="00934C3E" w:rsidP="00934C3E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Про внесення змін та доповнень до Заходів міської соціальної програми підтримки учасників АТО та членів їх сімей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затвердженої рішенням Южноукраїнської міської ради від  31.05.2016 №196</w:t>
                      </w:r>
                    </w:p>
                    <w:p w:rsidR="00934C3E" w:rsidRDefault="00934C3E" w:rsidP="00934C3E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C3E" w:rsidRDefault="00934C3E" w:rsidP="00934C3E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934C3E" w:rsidRDefault="00934C3E" w:rsidP="00934C3E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934C3E" w:rsidRDefault="00934C3E" w:rsidP="00934C3E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934C3E" w:rsidRDefault="00934C3E" w:rsidP="00934C3E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934C3E" w:rsidRDefault="00934C3E" w:rsidP="00934C3E">
      <w:pPr>
        <w:suppressAutoHyphens/>
        <w:autoSpaceDN/>
        <w:adjustRightInd/>
        <w:jc w:val="both"/>
        <w:textAlignment w:val="baseline"/>
        <w:rPr>
          <w:sz w:val="24"/>
          <w:szCs w:val="24"/>
          <w:lang w:val="uk-UA" w:eastAsia="zh-CN"/>
        </w:rPr>
      </w:pPr>
    </w:p>
    <w:p w:rsidR="00934C3E" w:rsidRDefault="00934C3E" w:rsidP="00934C3E">
      <w:pPr>
        <w:ind w:firstLine="708"/>
        <w:jc w:val="both"/>
        <w:rPr>
          <w:sz w:val="24"/>
          <w:szCs w:val="24"/>
          <w:lang w:val="uk-UA"/>
        </w:rPr>
      </w:pPr>
    </w:p>
    <w:p w:rsidR="00235A64" w:rsidRDefault="00235A64" w:rsidP="00934C3E">
      <w:pPr>
        <w:ind w:firstLine="708"/>
        <w:jc w:val="both"/>
        <w:rPr>
          <w:sz w:val="24"/>
          <w:szCs w:val="24"/>
          <w:lang w:val="uk-UA"/>
        </w:rPr>
      </w:pPr>
    </w:p>
    <w:p w:rsidR="00934C3E" w:rsidRDefault="00934C3E" w:rsidP="00934C3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п.22 ч.1 ст.26 Закону України «Про місцеве самоврядування в Україні», відповідно до Закону України «Про статус ветеранів війни, гарантії їх соціального захисту»,   з метою соціальної підтримки  інвалідів війни, учасників бойових дій,  членів сімей загиблих (померлих) учасників бойових дій</w:t>
      </w:r>
      <w:r w:rsidR="002130E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 числа учасників антитерористичної операції,  Южноукраїнська міська рада</w:t>
      </w:r>
    </w:p>
    <w:p w:rsidR="00934C3E" w:rsidRDefault="00934C3E" w:rsidP="00934C3E">
      <w:pPr>
        <w:ind w:firstLine="708"/>
        <w:jc w:val="both"/>
        <w:rPr>
          <w:sz w:val="24"/>
          <w:szCs w:val="24"/>
          <w:lang w:val="uk-UA"/>
        </w:rPr>
      </w:pPr>
    </w:p>
    <w:p w:rsidR="00235A64" w:rsidRDefault="00235A64" w:rsidP="00934C3E">
      <w:pPr>
        <w:ind w:firstLine="708"/>
        <w:jc w:val="both"/>
        <w:rPr>
          <w:sz w:val="24"/>
          <w:szCs w:val="24"/>
          <w:lang w:val="uk-UA"/>
        </w:rPr>
      </w:pPr>
    </w:p>
    <w:p w:rsidR="00934C3E" w:rsidRDefault="00934C3E" w:rsidP="00934C3E">
      <w:pPr>
        <w:spacing w:line="360" w:lineRule="auto"/>
        <w:ind w:left="2832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934C3E" w:rsidRDefault="00934C3E" w:rsidP="00934C3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Внести зміни  до Заходів  міської соціальної програми підтримки учасників АТО та членів їх сімей, затвердженої  рішенням Южноукраїнської міської ради   від  31.05.2016  №196, доповнивши розділ 2. «Соціальна підтримка учасників АТО» пунктами  наступного змісту:</w:t>
      </w:r>
    </w:p>
    <w:p w:rsidR="00235A64" w:rsidRDefault="00235A64" w:rsidP="00934C3E">
      <w:pPr>
        <w:ind w:firstLine="708"/>
        <w:jc w:val="both"/>
        <w:rPr>
          <w:sz w:val="24"/>
          <w:szCs w:val="24"/>
          <w:lang w:val="uk-UA"/>
        </w:rPr>
      </w:pPr>
    </w:p>
    <w:p w:rsidR="00934C3E" w:rsidRDefault="00934C3E" w:rsidP="002130E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«2.26. Надання одноразової матеріальної допомоги</w:t>
      </w:r>
      <w:r w:rsidR="002130EF" w:rsidRPr="002130EF">
        <w:rPr>
          <w:sz w:val="24"/>
          <w:szCs w:val="24"/>
          <w:lang w:val="uk-UA"/>
        </w:rPr>
        <w:t xml:space="preserve"> </w:t>
      </w:r>
      <w:r w:rsidR="002130EF">
        <w:rPr>
          <w:sz w:val="24"/>
          <w:szCs w:val="24"/>
          <w:lang w:val="uk-UA"/>
        </w:rPr>
        <w:t xml:space="preserve">членам сімей загиблих (померлих) учасників бойових дій та інвалідам війни з числа учасників  антитерористичної  операції </w:t>
      </w:r>
      <w:r>
        <w:rPr>
          <w:sz w:val="24"/>
          <w:szCs w:val="24"/>
          <w:lang w:val="uk-UA"/>
        </w:rPr>
        <w:t xml:space="preserve">для </w:t>
      </w:r>
      <w:r w:rsidR="002130EF">
        <w:rPr>
          <w:sz w:val="24"/>
          <w:szCs w:val="24"/>
          <w:lang w:val="uk-UA"/>
        </w:rPr>
        <w:t xml:space="preserve"> усунення наслідків  пожежі, затоплення, стихійного лиха, тощо в житловому будинку (квартирі).</w:t>
      </w:r>
    </w:p>
    <w:p w:rsidR="00934C3E" w:rsidRDefault="00934C3E" w:rsidP="00934C3E">
      <w:pPr>
        <w:overflowPunct/>
        <w:autoSpaceDE/>
        <w:adjustRightInd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 фінансування: міський бюджет.</w:t>
      </w:r>
    </w:p>
    <w:p w:rsidR="00934C3E" w:rsidRDefault="00934C3E" w:rsidP="00934C3E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Виконавці: департамент соціальних питань та охорони здоров’я Южноукраїнської міської ради.</w:t>
      </w:r>
    </w:p>
    <w:p w:rsidR="00934C3E" w:rsidRDefault="00934C3E" w:rsidP="00934C3E">
      <w:pPr>
        <w:overflowPunct/>
        <w:autoSpaceDE/>
        <w:adjustRightInd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Термін: за потребою.</w:t>
      </w:r>
    </w:p>
    <w:p w:rsidR="00934C3E" w:rsidRDefault="00934C3E" w:rsidP="00934C3E">
      <w:pPr>
        <w:ind w:firstLine="709"/>
        <w:jc w:val="both"/>
        <w:rPr>
          <w:sz w:val="24"/>
          <w:szCs w:val="24"/>
          <w:lang w:val="uk-UA"/>
        </w:rPr>
      </w:pPr>
    </w:p>
    <w:p w:rsidR="00934C3E" w:rsidRDefault="00934C3E" w:rsidP="00934C3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2.27. Забезпечення транспортних послуг для  учасників бойових дій, </w:t>
      </w:r>
      <w:r w:rsidRPr="00934C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членів сімей загиблих (померлих) учасників бойових дій з числа учасників антитерористичної операції міста  з метою участі  у обласних та державних заходах військово-патріотичного спрямування.</w:t>
      </w:r>
    </w:p>
    <w:p w:rsidR="00235A64" w:rsidRDefault="00235A64" w:rsidP="00235A64">
      <w:pPr>
        <w:overflowPunct/>
        <w:autoSpaceDE/>
        <w:adjustRightInd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 фінансування: міський бюджет.</w:t>
      </w:r>
    </w:p>
    <w:p w:rsidR="00235A64" w:rsidRDefault="00235A64" w:rsidP="00235A64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Виконавці: департамент соціальних питань та охорони здоров’я Южноукраїнської міської ради.</w:t>
      </w:r>
    </w:p>
    <w:p w:rsidR="00235A64" w:rsidRDefault="00235A64" w:rsidP="00235A64">
      <w:pPr>
        <w:overflowPunct/>
        <w:autoSpaceDE/>
        <w:adjustRightInd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Термін: за потребою.</w:t>
      </w:r>
      <w:r w:rsidR="003C6771">
        <w:rPr>
          <w:sz w:val="24"/>
          <w:szCs w:val="24"/>
          <w:lang w:val="uk-UA"/>
        </w:rPr>
        <w:t>»</w:t>
      </w:r>
    </w:p>
    <w:p w:rsidR="00C539FB" w:rsidRDefault="00C539FB" w:rsidP="00235A64">
      <w:pPr>
        <w:overflowPunct/>
        <w:autoSpaceDE/>
        <w:adjustRightInd/>
        <w:ind w:firstLine="709"/>
        <w:rPr>
          <w:sz w:val="24"/>
          <w:szCs w:val="24"/>
          <w:lang w:val="uk-UA"/>
        </w:rPr>
      </w:pPr>
    </w:p>
    <w:p w:rsidR="00235A64" w:rsidRDefault="00235A64" w:rsidP="00934C3E">
      <w:pPr>
        <w:ind w:firstLine="709"/>
        <w:jc w:val="both"/>
        <w:rPr>
          <w:sz w:val="24"/>
          <w:szCs w:val="24"/>
          <w:lang w:val="uk-UA"/>
        </w:rPr>
      </w:pPr>
    </w:p>
    <w:p w:rsidR="00235A64" w:rsidRDefault="00235A64" w:rsidP="00934C3E">
      <w:pPr>
        <w:ind w:firstLine="709"/>
        <w:jc w:val="both"/>
        <w:rPr>
          <w:sz w:val="24"/>
          <w:szCs w:val="24"/>
          <w:lang w:val="uk-UA"/>
        </w:rPr>
      </w:pPr>
    </w:p>
    <w:p w:rsidR="00934C3E" w:rsidRDefault="00934C3E" w:rsidP="00934C3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Контроль за виконанням цього рішення покласти на постійну комісію міської ради з питань освіти, охорони здоров’я, культури, спорту, соціального захисту населення та  засобів масової інформації (Борець) та  заступника міського голови з питань діяльності виконавчих органів ради </w:t>
      </w:r>
      <w:proofErr w:type="spellStart"/>
      <w:r>
        <w:rPr>
          <w:sz w:val="24"/>
          <w:szCs w:val="24"/>
          <w:lang w:val="uk-UA"/>
        </w:rPr>
        <w:t>Пелюха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235A64" w:rsidRDefault="00235A64" w:rsidP="00934C3E">
      <w:pPr>
        <w:rPr>
          <w:sz w:val="24"/>
          <w:szCs w:val="24"/>
          <w:lang w:val="uk-UA"/>
        </w:rPr>
      </w:pPr>
    </w:p>
    <w:p w:rsidR="002130EF" w:rsidRDefault="002130EF" w:rsidP="00934C3E">
      <w:pPr>
        <w:rPr>
          <w:sz w:val="24"/>
          <w:szCs w:val="24"/>
          <w:lang w:val="uk-UA"/>
        </w:rPr>
      </w:pPr>
    </w:p>
    <w:p w:rsidR="00934C3E" w:rsidRDefault="00934C3E" w:rsidP="00934C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235A64">
        <w:rPr>
          <w:sz w:val="24"/>
          <w:szCs w:val="24"/>
          <w:lang w:val="uk-UA"/>
        </w:rPr>
        <w:t xml:space="preserve">         </w:t>
      </w:r>
      <w:proofErr w:type="spellStart"/>
      <w:r>
        <w:rPr>
          <w:sz w:val="24"/>
          <w:szCs w:val="24"/>
          <w:lang w:val="uk-UA"/>
        </w:rPr>
        <w:t>В.К.Пароконний</w:t>
      </w:r>
      <w:proofErr w:type="spellEnd"/>
    </w:p>
    <w:p w:rsidR="00934C3E" w:rsidRDefault="00934C3E" w:rsidP="00934C3E">
      <w:pPr>
        <w:rPr>
          <w:sz w:val="24"/>
          <w:szCs w:val="24"/>
          <w:lang w:val="uk-UA"/>
        </w:rPr>
      </w:pPr>
    </w:p>
    <w:p w:rsidR="00723564" w:rsidRDefault="00723564" w:rsidP="00934C3E">
      <w:pPr>
        <w:rPr>
          <w:sz w:val="24"/>
          <w:szCs w:val="24"/>
          <w:lang w:val="uk-UA"/>
        </w:rPr>
      </w:pPr>
    </w:p>
    <w:p w:rsidR="00723564" w:rsidRDefault="00723564" w:rsidP="00934C3E">
      <w:pPr>
        <w:rPr>
          <w:sz w:val="24"/>
          <w:szCs w:val="24"/>
          <w:lang w:val="uk-UA"/>
        </w:rPr>
      </w:pPr>
    </w:p>
    <w:p w:rsidR="00723564" w:rsidRDefault="00723564" w:rsidP="00934C3E">
      <w:pPr>
        <w:rPr>
          <w:sz w:val="24"/>
          <w:szCs w:val="24"/>
          <w:lang w:val="uk-UA"/>
        </w:rPr>
      </w:pPr>
    </w:p>
    <w:p w:rsidR="00723564" w:rsidRPr="00723564" w:rsidRDefault="00723564" w:rsidP="00934C3E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Гехад</w:t>
      </w:r>
      <w:proofErr w:type="spellEnd"/>
      <w:r>
        <w:rPr>
          <w:sz w:val="24"/>
          <w:szCs w:val="24"/>
          <w:lang w:val="uk-UA"/>
        </w:rPr>
        <w:t xml:space="preserve"> Е.Е.</w:t>
      </w:r>
    </w:p>
    <w:p w:rsidR="00934C3E" w:rsidRDefault="00723564" w:rsidP="00934C3E">
      <w:pPr>
        <w:rPr>
          <w:lang w:val="uk-UA"/>
        </w:rPr>
      </w:pPr>
      <w:r>
        <w:rPr>
          <w:lang w:val="uk-UA"/>
        </w:rPr>
        <w:t>5-50-56</w:t>
      </w:r>
    </w:p>
    <w:p w:rsidR="00723564" w:rsidRPr="00E6258E" w:rsidRDefault="00723564" w:rsidP="00934C3E">
      <w:pPr>
        <w:rPr>
          <w:lang w:val="uk-UA"/>
        </w:rPr>
      </w:pPr>
    </w:p>
    <w:p w:rsidR="00934C3E" w:rsidRPr="00E6258E" w:rsidRDefault="00934C3E" w:rsidP="00934C3E">
      <w:pPr>
        <w:rPr>
          <w:lang w:val="uk-UA"/>
        </w:rPr>
      </w:pPr>
    </w:p>
    <w:p w:rsidR="00235A64" w:rsidRDefault="00235A64" w:rsidP="00934C3E">
      <w:pPr>
        <w:rPr>
          <w:lang w:val="uk-UA"/>
        </w:rPr>
      </w:pPr>
    </w:p>
    <w:p w:rsidR="006B4FCE" w:rsidRDefault="006B4FCE" w:rsidP="00934C3E">
      <w:pPr>
        <w:rPr>
          <w:lang w:val="uk-UA"/>
        </w:rPr>
      </w:pPr>
    </w:p>
    <w:p w:rsidR="006B4FCE" w:rsidRDefault="006B4FCE" w:rsidP="00934C3E">
      <w:pPr>
        <w:rPr>
          <w:lang w:val="uk-UA"/>
        </w:rPr>
      </w:pPr>
    </w:p>
    <w:p w:rsidR="006B4FCE" w:rsidRDefault="006B4FCE" w:rsidP="00934C3E">
      <w:pPr>
        <w:rPr>
          <w:lang w:val="uk-UA"/>
        </w:rPr>
      </w:pPr>
    </w:p>
    <w:p w:rsidR="006B4FCE" w:rsidRDefault="006B4FCE" w:rsidP="00934C3E">
      <w:pPr>
        <w:rPr>
          <w:lang w:val="uk-UA"/>
        </w:rPr>
      </w:pPr>
    </w:p>
    <w:p w:rsidR="006B4FCE" w:rsidRDefault="006B4FCE" w:rsidP="00934C3E">
      <w:pPr>
        <w:rPr>
          <w:lang w:val="uk-UA"/>
        </w:rPr>
      </w:pPr>
    </w:p>
    <w:p w:rsidR="00852E9C" w:rsidRDefault="00852E9C" w:rsidP="00934C3E">
      <w:pPr>
        <w:rPr>
          <w:lang w:val="uk-UA"/>
        </w:rPr>
      </w:pPr>
      <w:bookmarkStart w:id="0" w:name="_GoBack"/>
      <w:bookmarkEnd w:id="0"/>
    </w:p>
    <w:sectPr w:rsidR="00852E9C" w:rsidSect="003B2390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4C"/>
    <w:rsid w:val="000B655E"/>
    <w:rsid w:val="000E7EB1"/>
    <w:rsid w:val="002130EF"/>
    <w:rsid w:val="00235A64"/>
    <w:rsid w:val="003B2390"/>
    <w:rsid w:val="003C6771"/>
    <w:rsid w:val="006B4FCE"/>
    <w:rsid w:val="00711D87"/>
    <w:rsid w:val="00723564"/>
    <w:rsid w:val="00852E9C"/>
    <w:rsid w:val="00934C3E"/>
    <w:rsid w:val="009445F4"/>
    <w:rsid w:val="009A49A6"/>
    <w:rsid w:val="00C539FB"/>
    <w:rsid w:val="00C66C61"/>
    <w:rsid w:val="00E6258E"/>
    <w:rsid w:val="00FA5E8B"/>
    <w:rsid w:val="00FE4365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8C28F-EAEC-4C77-AE9C-3BDF2148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20</cp:revision>
  <cp:lastPrinted>2019-12-13T10:43:00Z</cp:lastPrinted>
  <dcterms:created xsi:type="dcterms:W3CDTF">2019-10-10T16:20:00Z</dcterms:created>
  <dcterms:modified xsi:type="dcterms:W3CDTF">2019-12-24T09:44:00Z</dcterms:modified>
</cp:coreProperties>
</file>